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C1C" w14:textId="133E3391" w:rsidR="00691DD2" w:rsidRPr="007A13F7" w:rsidRDefault="0086762F" w:rsidP="00691DD2">
      <w:pPr>
        <w:jc w:val="center"/>
        <w:rPr>
          <w:b/>
          <w:bCs/>
          <w:sz w:val="36"/>
          <w:szCs w:val="36"/>
        </w:rPr>
      </w:pPr>
      <w:r w:rsidRPr="0086762F">
        <w:rPr>
          <w:b/>
          <w:bCs/>
          <w:sz w:val="36"/>
          <w:szCs w:val="36"/>
        </w:rPr>
        <w:t>STOP THE WAR NOW</w:t>
      </w:r>
      <w:r>
        <w:rPr>
          <w:b/>
          <w:bCs/>
          <w:sz w:val="36"/>
          <w:szCs w:val="36"/>
        </w:rPr>
        <w:t xml:space="preserve"> </w:t>
      </w:r>
      <w:r w:rsidR="00691DD2" w:rsidRPr="007A13F7">
        <w:rPr>
          <w:b/>
          <w:bCs/>
          <w:sz w:val="36"/>
          <w:szCs w:val="36"/>
        </w:rPr>
        <w:t xml:space="preserve">- </w:t>
      </w:r>
      <w:r w:rsidR="00E33600" w:rsidRPr="00E33600">
        <w:rPr>
          <w:b/>
          <w:bCs/>
          <w:sz w:val="36"/>
          <w:szCs w:val="36"/>
        </w:rPr>
        <w:t>AZIONI NONVIOLENTE DI PACE E INTERVENTI UMANITARI A FAVORE DELLA POPOLAZIONE UCRAINA IN DIFFICOLTÀ</w:t>
      </w:r>
    </w:p>
    <w:p w14:paraId="2004382E" w14:textId="77777777" w:rsidR="007A13F7" w:rsidRDefault="007A13F7" w:rsidP="00BE35BA">
      <w:pPr>
        <w:rPr>
          <w:b/>
          <w:bCs/>
        </w:rPr>
      </w:pPr>
    </w:p>
    <w:p w14:paraId="248708C5" w14:textId="1C8E73FB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Proponente: </w:t>
      </w:r>
    </w:p>
    <w:p w14:paraId="6734601D" w14:textId="77777777" w:rsidR="00E33600" w:rsidRDefault="00E33600" w:rsidP="00BE35BA">
      <w:r w:rsidRPr="00E33600">
        <w:t xml:space="preserve">ASSOCIAZIONE COMUNITA' PAPA GIOVANNI XXIII </w:t>
      </w:r>
    </w:p>
    <w:p w14:paraId="187D09FE" w14:textId="46E55681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Co-Proponente: </w:t>
      </w:r>
    </w:p>
    <w:p w14:paraId="03338CF4" w14:textId="77777777" w:rsidR="00E33600" w:rsidRDefault="00E33600" w:rsidP="00BE35BA">
      <w:r w:rsidRPr="00E33600">
        <w:t>CONDIVISIONE FRA I POPOLI</w:t>
      </w:r>
    </w:p>
    <w:p w14:paraId="5952DF50" w14:textId="77777777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Partner in loco: </w:t>
      </w:r>
    </w:p>
    <w:p w14:paraId="65F96A1C" w14:textId="1BB931FA" w:rsidR="007A13F7" w:rsidRDefault="00E33600" w:rsidP="008222B5">
      <w:pPr>
        <w:jc w:val="both"/>
      </w:pPr>
      <w:r w:rsidRPr="00E33600">
        <w:t>CARITAS-LVIV UGCC</w:t>
      </w:r>
    </w:p>
    <w:p w14:paraId="2ABF1651" w14:textId="77777777" w:rsidR="00B10FFE" w:rsidRDefault="00B10FFE" w:rsidP="008222B5">
      <w:pPr>
        <w:jc w:val="both"/>
        <w:rPr>
          <w:b/>
          <w:bCs/>
        </w:rPr>
      </w:pPr>
    </w:p>
    <w:p w14:paraId="637CDA72" w14:textId="5CEC07F0" w:rsidR="008222B5" w:rsidRPr="007A13F7" w:rsidRDefault="008222B5" w:rsidP="008222B5">
      <w:pPr>
        <w:jc w:val="both"/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>Descrizione</w:t>
      </w:r>
      <w:r w:rsidR="0076730C" w:rsidRPr="007A13F7">
        <w:rPr>
          <w:b/>
          <w:bCs/>
          <w:sz w:val="24"/>
          <w:szCs w:val="24"/>
        </w:rPr>
        <w:t xml:space="preserve"> del progetto</w:t>
      </w:r>
      <w:r w:rsidRPr="007A13F7">
        <w:rPr>
          <w:b/>
          <w:bCs/>
          <w:sz w:val="24"/>
          <w:szCs w:val="24"/>
        </w:rPr>
        <w:t>:</w:t>
      </w:r>
    </w:p>
    <w:p w14:paraId="4D4918DE" w14:textId="77777777" w:rsidR="007F3668" w:rsidRDefault="007F3668" w:rsidP="008222B5">
      <w:pPr>
        <w:jc w:val="both"/>
      </w:pPr>
      <w:r w:rsidRPr="007F3668">
        <w:t xml:space="preserve">Il progetto intende rispondere alla situazione emergenziale ucraina fornendo assistenza umanitaria e sanitaria ad almeno 15.000 profughi nelle città di Leopoli, Kiev e Odessa, tramite la presenza stabile di volontari che collaboreranno con le organizzazioni e istituzioni locali per dare il giusto supporto alla popolazione locale vittima del conflitto. </w:t>
      </w:r>
    </w:p>
    <w:p w14:paraId="6172FF71" w14:textId="77777777" w:rsidR="007F3668" w:rsidRDefault="007F3668" w:rsidP="008222B5">
      <w:pPr>
        <w:jc w:val="both"/>
      </w:pPr>
      <w:r w:rsidRPr="007F3668">
        <w:t xml:space="preserve">Grazie al progetto si intende fornire assistenza emergenziale alle persone in difficoltà tramite il trasporto di aiuti umanitari dall’Italia (beni alimentari, medicinali, materiali e attrezzature sanitarie), l’acquisto dei beni e la distribuzione in loco. Grazie alla presenza stabile nel Paese si intendono inoltre realizzare azioni specifiche di evacuazione ed accompagnamento di almeno 400 persone vulnerabili internamente sfollate o intrappolate nelle zone maggiormente colpite dal conflitto verso i confini o verso zone più sicure del Paese. </w:t>
      </w:r>
    </w:p>
    <w:p w14:paraId="477DBCD1" w14:textId="03563CB6" w:rsidR="007A13F7" w:rsidRDefault="007F3668" w:rsidP="008222B5">
      <w:pPr>
        <w:jc w:val="both"/>
      </w:pPr>
      <w:r w:rsidRPr="007F3668">
        <w:t xml:space="preserve">Inoltre, si intendono realizzare </w:t>
      </w:r>
      <w:proofErr w:type="gramStart"/>
      <w:r w:rsidRPr="007F3668">
        <w:t>3</w:t>
      </w:r>
      <w:proofErr w:type="gramEnd"/>
      <w:r w:rsidRPr="007F3668">
        <w:t xml:space="preserve"> Carovane di Pace dall’Italia verso le città di Leopoli, Kiev e Odessa, al fine di dimostrare vicinanza al popolo ucraino e promuovere il dialogo e la nonviolenza come alternativa alla guerra. Si intende infine realizzare un’intensa e mirata attività di sensibilizzazione al fine di comunicare le reali condizioni delle vittime del conflitto e promuovere alternative pacifiche e nonviolente rafforzando i rapporti con le istituzioni e le autorità italiane, ucraine e russe e intensificando la già stretta collaborazione con le altre organizzazioni umanitarie impegnate attivamente nello scenario attuale.</w:t>
      </w:r>
    </w:p>
    <w:p w14:paraId="0DF5D1EA" w14:textId="2A7A5F68" w:rsidR="00376A74" w:rsidRDefault="00376A74">
      <w:r>
        <w:br w:type="page"/>
      </w:r>
    </w:p>
    <w:p w14:paraId="7FFE19BB" w14:textId="1A9AAC54" w:rsidR="00BE35BA" w:rsidRPr="007A13F7" w:rsidRDefault="00BE35BA" w:rsidP="008222B5">
      <w:pPr>
        <w:jc w:val="both"/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lastRenderedPageBreak/>
        <w:t xml:space="preserve">Attività </w:t>
      </w:r>
      <w:r w:rsidR="00714FC6" w:rsidRPr="007A13F7">
        <w:rPr>
          <w:b/>
          <w:bCs/>
          <w:sz w:val="24"/>
          <w:szCs w:val="24"/>
        </w:rPr>
        <w:t xml:space="preserve">previste </w:t>
      </w:r>
      <w:r w:rsidRPr="007A13F7">
        <w:rPr>
          <w:b/>
          <w:bCs/>
          <w:sz w:val="24"/>
          <w:szCs w:val="24"/>
        </w:rPr>
        <w:t xml:space="preserve">in </w:t>
      </w:r>
      <w:proofErr w:type="gramStart"/>
      <w:r w:rsidR="00C37FE7" w:rsidRPr="007A13F7">
        <w:rPr>
          <w:b/>
          <w:bCs/>
          <w:sz w:val="24"/>
          <w:szCs w:val="24"/>
        </w:rPr>
        <w:t>6</w:t>
      </w:r>
      <w:proofErr w:type="gramEnd"/>
      <w:r w:rsidR="00C37FE7" w:rsidRPr="007A13F7">
        <w:rPr>
          <w:b/>
          <w:bCs/>
          <w:sz w:val="24"/>
          <w:szCs w:val="24"/>
        </w:rPr>
        <w:t xml:space="preserve"> mesi di progetto</w:t>
      </w:r>
      <w:r w:rsidRPr="007A13F7">
        <w:rPr>
          <w:b/>
          <w:bCs/>
          <w:sz w:val="24"/>
          <w:szCs w:val="24"/>
        </w:rPr>
        <w:t>:</w:t>
      </w:r>
    </w:p>
    <w:p w14:paraId="084B68BE" w14:textId="246AAAB7" w:rsidR="009635B6" w:rsidRPr="00A11C98" w:rsidRDefault="001424B1" w:rsidP="009635B6">
      <w:pPr>
        <w:pStyle w:val="Paragrafoelenco"/>
        <w:numPr>
          <w:ilvl w:val="0"/>
          <w:numId w:val="3"/>
        </w:numPr>
        <w:jc w:val="both"/>
        <w:rPr>
          <w:i/>
          <w:iCs/>
        </w:rPr>
      </w:pPr>
      <w:r w:rsidRPr="001424B1">
        <w:rPr>
          <w:i/>
          <w:iCs/>
        </w:rPr>
        <w:t>Supporto alla popolazione locale</w:t>
      </w:r>
      <w:r w:rsidR="00A31C38" w:rsidRPr="00A11C98">
        <w:rPr>
          <w:i/>
          <w:iCs/>
        </w:rPr>
        <w:t>:</w:t>
      </w:r>
    </w:p>
    <w:p w14:paraId="74CD43A9" w14:textId="2CF1CCDF" w:rsidR="009635B6" w:rsidRDefault="00294273" w:rsidP="009635B6">
      <w:pPr>
        <w:pStyle w:val="Paragrafoelenco"/>
        <w:jc w:val="both"/>
      </w:pPr>
      <w:r w:rsidRPr="00294273">
        <w:t>con l’obiettivo di fornire beni di prima necessità alla popolazione in stato di necessità di Leopoli, Kiev e Odessa e realizzare evacuazioni dalle zone più colpite dal conflitto verso altri Paesi europei o verso zone più sicure del Paese.</w:t>
      </w:r>
    </w:p>
    <w:p w14:paraId="37C227ED" w14:textId="4BC5ADCF" w:rsidR="009635B6" w:rsidRPr="00A11C98" w:rsidRDefault="00EC5A39" w:rsidP="00A31C38">
      <w:pPr>
        <w:pStyle w:val="Paragrafoelenco"/>
        <w:numPr>
          <w:ilvl w:val="0"/>
          <w:numId w:val="3"/>
        </w:numPr>
        <w:jc w:val="both"/>
        <w:rPr>
          <w:i/>
          <w:iCs/>
        </w:rPr>
      </w:pPr>
      <w:r w:rsidRPr="00EC5A39">
        <w:rPr>
          <w:i/>
          <w:iCs/>
        </w:rPr>
        <w:t>Azioni nonviolente di Pace</w:t>
      </w:r>
      <w:r w:rsidR="00A31C38" w:rsidRPr="00A11C98">
        <w:rPr>
          <w:i/>
          <w:iCs/>
        </w:rPr>
        <w:t>:</w:t>
      </w:r>
    </w:p>
    <w:p w14:paraId="7A9CC9FE" w14:textId="70AD2757" w:rsidR="000D6FC8" w:rsidRDefault="000D6FC8" w:rsidP="000D6FC8">
      <w:pPr>
        <w:pStyle w:val="Paragrafoelenco"/>
        <w:jc w:val="both"/>
      </w:pPr>
      <w:r w:rsidRPr="000D6FC8">
        <w:t>con l’obiettivo di supportare la popolazione ucraina di Leopoli, Kiev e Odessa vittima del conflitto e dimostrare loro la vicinanza della popolazione italiana attraverso azioni nonviolente di Pace e umanitarie consistenti in raccolta di aiuti umanitari, organizzazione delle Carovane di Pace, scarico degli aiuti umanitari, marcia silenziosa, evacuazione.</w:t>
      </w:r>
    </w:p>
    <w:p w14:paraId="3DCB3722" w14:textId="77777777" w:rsidR="004C01A3" w:rsidRDefault="004C01A3" w:rsidP="000D6FC8">
      <w:pPr>
        <w:pStyle w:val="Paragrafoelenco"/>
        <w:jc w:val="both"/>
      </w:pPr>
    </w:p>
    <w:p w14:paraId="6697F65D" w14:textId="0BC613CE" w:rsidR="007A13F7" w:rsidRDefault="007A13F7" w:rsidP="008428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Beneficiari</w:t>
      </w:r>
      <w:r w:rsidRPr="007A13F7">
        <w:rPr>
          <w:b/>
          <w:bCs/>
          <w:sz w:val="24"/>
          <w:szCs w:val="24"/>
        </w:rPr>
        <w:t>:</w:t>
      </w:r>
    </w:p>
    <w:p w14:paraId="168E7043" w14:textId="77777777" w:rsidR="00BF5A3D" w:rsidRDefault="00BF5A3D" w:rsidP="00842813">
      <w:pPr>
        <w:pStyle w:val="Paragrafoelenco"/>
        <w:numPr>
          <w:ilvl w:val="0"/>
          <w:numId w:val="4"/>
        </w:numPr>
      </w:pPr>
      <w:r w:rsidRPr="00BF5A3D">
        <w:t>15000</w:t>
      </w:r>
      <w:r>
        <w:t xml:space="preserve"> </w:t>
      </w:r>
      <w:r w:rsidRPr="00BF5A3D">
        <w:t>Persone in situazione di forte vulnerabilità nelle città di Leopoli, Kiev e Odessa a cui vengono distribuiti beni di prima necessità</w:t>
      </w:r>
    </w:p>
    <w:p w14:paraId="054201F0" w14:textId="3946481B" w:rsidR="007A13F7" w:rsidRPr="007A13F7" w:rsidRDefault="00BF5A3D" w:rsidP="00842813">
      <w:pPr>
        <w:pStyle w:val="Paragrafoelenco"/>
        <w:numPr>
          <w:ilvl w:val="0"/>
          <w:numId w:val="4"/>
        </w:numPr>
      </w:pPr>
      <w:r w:rsidRPr="00BF5A3D">
        <w:t>150</w:t>
      </w:r>
      <w:r>
        <w:t xml:space="preserve"> </w:t>
      </w:r>
      <w:r w:rsidRPr="00BF5A3D">
        <w:t>Sfollati interni o persone in situazione di forte vulnerabilità che vengono evacuati in altre zone dell’Ucraina o altri Paesi europei</w:t>
      </w:r>
    </w:p>
    <w:p w14:paraId="2A00A2EE" w14:textId="77777777" w:rsidR="00E87297" w:rsidRDefault="00E87297" w:rsidP="00BE35BA">
      <w:pPr>
        <w:rPr>
          <w:b/>
          <w:bCs/>
          <w:sz w:val="24"/>
          <w:szCs w:val="24"/>
        </w:rPr>
      </w:pPr>
    </w:p>
    <w:p w14:paraId="6EAD95CD" w14:textId="5CD56460" w:rsidR="00BC612C" w:rsidRPr="007A13F7" w:rsidRDefault="00BC612C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Finanziamento: € </w:t>
      </w:r>
      <w:r w:rsidR="00FD39F0">
        <w:rPr>
          <w:b/>
          <w:bCs/>
          <w:sz w:val="24"/>
          <w:szCs w:val="24"/>
        </w:rPr>
        <w:t>64</w:t>
      </w:r>
      <w:r w:rsidRPr="007A13F7">
        <w:rPr>
          <w:b/>
          <w:bCs/>
          <w:sz w:val="24"/>
          <w:szCs w:val="24"/>
        </w:rPr>
        <w:t>.</w:t>
      </w:r>
      <w:r w:rsidR="00FD39F0">
        <w:rPr>
          <w:b/>
          <w:bCs/>
          <w:sz w:val="24"/>
          <w:szCs w:val="24"/>
        </w:rPr>
        <w:t>46</w:t>
      </w:r>
      <w:r w:rsidRPr="007A13F7">
        <w:rPr>
          <w:b/>
          <w:bCs/>
          <w:sz w:val="24"/>
          <w:szCs w:val="24"/>
        </w:rPr>
        <w:t>0</w:t>
      </w:r>
      <w:r w:rsidR="003E38DB" w:rsidRPr="007A13F7">
        <w:rPr>
          <w:b/>
          <w:bCs/>
          <w:sz w:val="24"/>
          <w:szCs w:val="24"/>
        </w:rPr>
        <w:t>,00</w:t>
      </w:r>
    </w:p>
    <w:sectPr w:rsidR="00BC612C" w:rsidRPr="007A1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AA2"/>
    <w:multiLevelType w:val="hybridMultilevel"/>
    <w:tmpl w:val="091E4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EC"/>
    <w:multiLevelType w:val="hybridMultilevel"/>
    <w:tmpl w:val="9C8057DE"/>
    <w:lvl w:ilvl="0" w:tplc="7876D69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60760"/>
    <w:multiLevelType w:val="hybridMultilevel"/>
    <w:tmpl w:val="B7AA8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E7063"/>
    <w:multiLevelType w:val="hybridMultilevel"/>
    <w:tmpl w:val="B762C050"/>
    <w:lvl w:ilvl="0" w:tplc="35CA175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481822361">
    <w:abstractNumId w:val="0"/>
  </w:num>
  <w:num w:numId="2" w16cid:durableId="1902405179">
    <w:abstractNumId w:val="3"/>
  </w:num>
  <w:num w:numId="3" w16cid:durableId="430584546">
    <w:abstractNumId w:val="2"/>
  </w:num>
  <w:num w:numId="4" w16cid:durableId="123936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BA"/>
    <w:rsid w:val="000D6FC8"/>
    <w:rsid w:val="001424B1"/>
    <w:rsid w:val="00183495"/>
    <w:rsid w:val="00294273"/>
    <w:rsid w:val="002E4F9A"/>
    <w:rsid w:val="00376A74"/>
    <w:rsid w:val="003E38DB"/>
    <w:rsid w:val="004026AE"/>
    <w:rsid w:val="004A5E92"/>
    <w:rsid w:val="004C01A3"/>
    <w:rsid w:val="004F5F0D"/>
    <w:rsid w:val="00691DD2"/>
    <w:rsid w:val="006B6FBC"/>
    <w:rsid w:val="006C58DA"/>
    <w:rsid w:val="006E0DE8"/>
    <w:rsid w:val="00714FC6"/>
    <w:rsid w:val="0076730C"/>
    <w:rsid w:val="007A13F7"/>
    <w:rsid w:val="007F3668"/>
    <w:rsid w:val="008222B5"/>
    <w:rsid w:val="00842813"/>
    <w:rsid w:val="0086762F"/>
    <w:rsid w:val="009635B6"/>
    <w:rsid w:val="00A11C98"/>
    <w:rsid w:val="00A31C38"/>
    <w:rsid w:val="00B10FFE"/>
    <w:rsid w:val="00BC612C"/>
    <w:rsid w:val="00BD4D5B"/>
    <w:rsid w:val="00BE35BA"/>
    <w:rsid w:val="00BF5A3D"/>
    <w:rsid w:val="00C3194D"/>
    <w:rsid w:val="00C37FE7"/>
    <w:rsid w:val="00C96A64"/>
    <w:rsid w:val="00CD615F"/>
    <w:rsid w:val="00D2756F"/>
    <w:rsid w:val="00DF02E7"/>
    <w:rsid w:val="00E33600"/>
    <w:rsid w:val="00E87297"/>
    <w:rsid w:val="00EC5A39"/>
    <w:rsid w:val="00F67529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9346"/>
  <w15:chartTrackingRefBased/>
  <w15:docId w15:val="{8202EF46-BD25-4C32-BDAF-AAB0BEBB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5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424</Words>
  <Characters>2418</Characters>
  <Application>Microsoft Office Word</Application>
  <DocSecurity>0</DocSecurity>
  <Lines>20</Lines>
  <Paragraphs>5</Paragraphs>
  <ScaleCrop>false</ScaleCrop>
  <Company>Regione Emilia-Romagna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Mirella</dc:creator>
  <cp:keywords/>
  <dc:description/>
  <cp:lastModifiedBy>Parisi Alessio</cp:lastModifiedBy>
  <cp:revision>39</cp:revision>
  <dcterms:created xsi:type="dcterms:W3CDTF">2022-03-28T12:48:00Z</dcterms:created>
  <dcterms:modified xsi:type="dcterms:W3CDTF">2022-05-26T12:12:00Z</dcterms:modified>
</cp:coreProperties>
</file>